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8D" w:rsidRPr="003F67A2" w:rsidRDefault="00A25F8D" w:rsidP="00A25F8D">
      <w:pPr>
        <w:spacing w:after="0"/>
        <w:jc w:val="center"/>
        <w:rPr>
          <w:color w:val="FFFFFF"/>
          <w:sz w:val="28"/>
          <w:szCs w:val="28"/>
        </w:rPr>
      </w:pPr>
      <w:r w:rsidRPr="003F67A2">
        <w:rPr>
          <w:color w:val="FFFFFF"/>
          <w:sz w:val="28"/>
          <w:szCs w:val="28"/>
        </w:rPr>
        <w:t>ЧЕРКАСЬКА</w:t>
      </w:r>
      <w:r>
        <w:rPr>
          <w:noProof/>
          <w:sz w:val="28"/>
          <w:szCs w:val="28"/>
        </w:rPr>
        <w:drawing>
          <wp:inline distT="0" distB="0" distL="0" distR="0" wp14:anchorId="04B56383" wp14:editId="3DB73CEE">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A25F8D" w:rsidRPr="003F67A2" w:rsidRDefault="00A25F8D" w:rsidP="00A25F8D">
      <w:pPr>
        <w:spacing w:after="0"/>
        <w:jc w:val="center"/>
        <w:rPr>
          <w:spacing w:val="20"/>
          <w:sz w:val="28"/>
          <w:szCs w:val="28"/>
        </w:rPr>
      </w:pPr>
      <w:r w:rsidRPr="003F67A2">
        <w:rPr>
          <w:spacing w:val="20"/>
          <w:sz w:val="28"/>
          <w:szCs w:val="28"/>
        </w:rPr>
        <w:t>ЧЕРКАСЬКА МІСЬКА РАДА</w:t>
      </w:r>
    </w:p>
    <w:p w:rsidR="00A25F8D" w:rsidRPr="003F67A2" w:rsidRDefault="00A25F8D" w:rsidP="00A25F8D">
      <w:pPr>
        <w:spacing w:after="0"/>
        <w:jc w:val="center"/>
        <w:rPr>
          <w:sz w:val="28"/>
          <w:szCs w:val="28"/>
        </w:rPr>
      </w:pPr>
    </w:p>
    <w:p w:rsidR="00A25F8D" w:rsidRPr="003F67A2" w:rsidRDefault="00A25F8D" w:rsidP="00A25F8D">
      <w:pPr>
        <w:spacing w:after="0"/>
        <w:jc w:val="center"/>
        <w:rPr>
          <w:sz w:val="28"/>
          <w:szCs w:val="28"/>
        </w:rPr>
      </w:pPr>
      <w:r w:rsidRPr="003F67A2">
        <w:rPr>
          <w:sz w:val="28"/>
          <w:szCs w:val="28"/>
        </w:rPr>
        <w:t>ВИКОНАВЧИЙ КОМІТЕТ</w:t>
      </w:r>
    </w:p>
    <w:p w:rsidR="00A25F8D" w:rsidRPr="003F67A2" w:rsidRDefault="00A25F8D" w:rsidP="00A25F8D">
      <w:pPr>
        <w:spacing w:after="0"/>
        <w:jc w:val="center"/>
        <w:rPr>
          <w:sz w:val="28"/>
          <w:szCs w:val="28"/>
        </w:rPr>
      </w:pPr>
    </w:p>
    <w:p w:rsidR="00A25F8D" w:rsidRPr="003F67A2" w:rsidRDefault="00A25F8D" w:rsidP="00A25F8D">
      <w:pPr>
        <w:spacing w:after="0"/>
        <w:jc w:val="center"/>
        <w:rPr>
          <w:b/>
          <w:sz w:val="28"/>
          <w:szCs w:val="28"/>
        </w:rPr>
      </w:pPr>
      <w:r w:rsidRPr="003F67A2">
        <w:rPr>
          <w:b/>
          <w:sz w:val="28"/>
          <w:szCs w:val="28"/>
        </w:rPr>
        <w:t>РІШЕННЯ</w:t>
      </w:r>
    </w:p>
    <w:p w:rsidR="00A25F8D" w:rsidRPr="003F67A2" w:rsidRDefault="00A25F8D" w:rsidP="00A25F8D">
      <w:pPr>
        <w:spacing w:after="0"/>
        <w:jc w:val="center"/>
        <w:rPr>
          <w:b/>
          <w:sz w:val="28"/>
          <w:szCs w:val="28"/>
        </w:rPr>
      </w:pPr>
    </w:p>
    <w:p w:rsidR="00A25F8D" w:rsidRPr="00A25F8D" w:rsidRDefault="00A25F8D" w:rsidP="00A25F8D">
      <w:pPr>
        <w:spacing w:after="0"/>
        <w:jc w:val="center"/>
        <w:rPr>
          <w:sz w:val="28"/>
          <w:szCs w:val="28"/>
          <w:lang w:val="en-US"/>
        </w:rPr>
      </w:pPr>
      <w:r w:rsidRPr="003F67A2">
        <w:rPr>
          <w:sz w:val="28"/>
          <w:szCs w:val="28"/>
        </w:rPr>
        <w:t xml:space="preserve">Від </w:t>
      </w:r>
      <w:r w:rsidRPr="00A25F8D">
        <w:rPr>
          <w:sz w:val="28"/>
          <w:szCs w:val="28"/>
          <w:u w:val="single"/>
        </w:rPr>
        <w:t>19</w:t>
      </w:r>
      <w:r>
        <w:rPr>
          <w:sz w:val="28"/>
          <w:szCs w:val="28"/>
          <w:u w:val="single"/>
        </w:rPr>
        <w:t>.</w:t>
      </w:r>
      <w:r w:rsidRPr="00516FA6">
        <w:rPr>
          <w:sz w:val="28"/>
          <w:szCs w:val="28"/>
          <w:u w:val="single"/>
          <w:lang w:val="uk-UA"/>
        </w:rPr>
        <w:t>0</w:t>
      </w:r>
      <w:r w:rsidRPr="00A25F8D">
        <w:rPr>
          <w:sz w:val="28"/>
          <w:szCs w:val="28"/>
          <w:u w:val="single"/>
        </w:rPr>
        <w:t>2</w:t>
      </w:r>
      <w:r w:rsidRPr="003F67A2">
        <w:rPr>
          <w:sz w:val="28"/>
          <w:szCs w:val="28"/>
          <w:u w:val="single"/>
        </w:rPr>
        <w:t>.20</w:t>
      </w:r>
      <w:r w:rsidRPr="00516FA6">
        <w:rPr>
          <w:sz w:val="28"/>
          <w:szCs w:val="28"/>
          <w:u w:val="single"/>
          <w:lang w:val="uk-UA"/>
        </w:rPr>
        <w:t>2</w:t>
      </w:r>
      <w:r w:rsidRPr="00A25F8D">
        <w:rPr>
          <w:sz w:val="28"/>
          <w:szCs w:val="28"/>
          <w:u w:val="single"/>
        </w:rPr>
        <w:t>4</w:t>
      </w:r>
      <w:r w:rsidRPr="003F67A2">
        <w:rPr>
          <w:sz w:val="28"/>
          <w:szCs w:val="28"/>
        </w:rPr>
        <w:t xml:space="preserve"> № </w:t>
      </w:r>
      <w:r>
        <w:rPr>
          <w:sz w:val="28"/>
          <w:szCs w:val="28"/>
          <w:u w:val="single"/>
        </w:rPr>
        <w:t>1</w:t>
      </w:r>
      <w:r w:rsidRPr="00A25F8D">
        <w:rPr>
          <w:sz w:val="28"/>
          <w:szCs w:val="28"/>
          <w:u w:val="single"/>
        </w:rPr>
        <w:t>9</w:t>
      </w:r>
      <w:r>
        <w:rPr>
          <w:sz w:val="28"/>
          <w:szCs w:val="28"/>
          <w:u w:val="single"/>
          <w:lang w:val="en-US"/>
        </w:rPr>
        <w:t>3</w:t>
      </w:r>
      <w:bookmarkStart w:id="0" w:name="_GoBack"/>
      <w:bookmarkEnd w:id="0"/>
    </w:p>
    <w:p w:rsidR="00FC0CE6" w:rsidRPr="00A25F8D" w:rsidRDefault="00FC0CE6" w:rsidP="00FC0CE6">
      <w:pPr>
        <w:spacing w:after="0" w:line="240" w:lineRule="auto"/>
        <w:rPr>
          <w:rFonts w:ascii="Times New Roman" w:eastAsia="Times New Roman" w:hAnsi="Times New Roman"/>
          <w:sz w:val="24"/>
          <w:szCs w:val="24"/>
          <w:lang w:eastAsia="ru-RU"/>
        </w:rPr>
      </w:pPr>
    </w:p>
    <w:p w:rsidR="00FC0CE6" w:rsidRPr="00A25F8D" w:rsidRDefault="00FC0CE6" w:rsidP="00FC0CE6">
      <w:pPr>
        <w:spacing w:after="0" w:line="240" w:lineRule="auto"/>
        <w:rPr>
          <w:rFonts w:ascii="Times New Roman" w:eastAsia="Times New Roman" w:hAnsi="Times New Roman"/>
          <w:sz w:val="28"/>
          <w:szCs w:val="28"/>
          <w:lang w:val="en-US" w:eastAsia="ru-RU"/>
        </w:rPr>
      </w:pP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Про передачу необоротних </w:t>
      </w: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матеріальних активів з балансу </w:t>
      </w:r>
    </w:p>
    <w:p w:rsidR="0080723E"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освіти та гуманітарної</w:t>
      </w:r>
    </w:p>
    <w:p w:rsidR="009E4C5F"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політики Черкаської міської ради </w:t>
      </w:r>
    </w:p>
    <w:p w:rsidR="0080723E"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на баланс </w:t>
      </w:r>
      <w:r w:rsidR="00232F3A" w:rsidRPr="00A409FF">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дитячо-юнацьк</w:t>
      </w:r>
      <w:r w:rsidR="009E4C5F">
        <w:rPr>
          <w:rFonts w:ascii="Times New Roman" w:eastAsia="Times New Roman" w:hAnsi="Times New Roman"/>
          <w:sz w:val="28"/>
          <w:szCs w:val="28"/>
          <w:lang w:val="uk-UA" w:eastAsia="ru-RU"/>
        </w:rPr>
        <w:t>ої</w:t>
      </w:r>
      <w:r w:rsidRPr="00A409FF">
        <w:rPr>
          <w:rFonts w:ascii="Times New Roman" w:eastAsia="Times New Roman" w:hAnsi="Times New Roman"/>
          <w:sz w:val="28"/>
          <w:szCs w:val="28"/>
          <w:lang w:val="uk-UA" w:eastAsia="ru-RU"/>
        </w:rPr>
        <w:t xml:space="preserve"> </w:t>
      </w:r>
    </w:p>
    <w:p w:rsidR="009E4C5F"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Pr="00E71FE4">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и</w:t>
      </w:r>
      <w:r>
        <w:rPr>
          <w:rFonts w:ascii="Times New Roman" w:eastAsia="Times New Roman" w:hAnsi="Times New Roman"/>
          <w:sz w:val="28"/>
          <w:szCs w:val="28"/>
          <w:lang w:val="uk-UA" w:eastAsia="ru-RU"/>
        </w:rPr>
        <w:t xml:space="preserve"> </w:t>
      </w:r>
      <w:r w:rsidR="009E4C5F">
        <w:rPr>
          <w:rFonts w:ascii="Times New Roman" w:eastAsia="Times New Roman" w:hAnsi="Times New Roman"/>
          <w:sz w:val="28"/>
          <w:szCs w:val="28"/>
          <w:lang w:val="uk-UA" w:eastAsia="ru-RU"/>
        </w:rPr>
        <w:t xml:space="preserve"> з веслування </w:t>
      </w:r>
    </w:p>
    <w:p w:rsidR="0080723E" w:rsidRPr="00A409FF" w:rsidRDefault="00232F3A"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Черкаської міської ради</w:t>
      </w:r>
      <w:r w:rsidR="009E4C5F">
        <w:rPr>
          <w:rFonts w:ascii="Times New Roman" w:eastAsia="Times New Roman" w:hAnsi="Times New Roman"/>
          <w:sz w:val="28"/>
          <w:szCs w:val="28"/>
          <w:lang w:val="uk-UA" w:eastAsia="ru-RU"/>
        </w:rPr>
        <w:t xml:space="preserve"> </w:t>
      </w:r>
    </w:p>
    <w:p w:rsidR="0080723E" w:rsidRPr="00A409FF" w:rsidRDefault="0080723E" w:rsidP="0080723E">
      <w:pPr>
        <w:spacing w:after="0" w:line="240" w:lineRule="auto"/>
        <w:jc w:val="both"/>
        <w:rPr>
          <w:rFonts w:ascii="Times New Roman" w:eastAsia="Times New Roman" w:hAnsi="Times New Roman"/>
          <w:sz w:val="28"/>
          <w:szCs w:val="28"/>
          <w:lang w:val="uk-UA" w:eastAsia="ru-RU"/>
        </w:rPr>
      </w:pPr>
    </w:p>
    <w:p w:rsidR="004463E0" w:rsidRDefault="004463E0" w:rsidP="00A409FF">
      <w:pPr>
        <w:spacing w:after="0" w:line="240" w:lineRule="auto"/>
        <w:ind w:firstLine="708"/>
        <w:jc w:val="both"/>
        <w:rPr>
          <w:rFonts w:ascii="Times New Roman" w:eastAsia="Times New Roman" w:hAnsi="Times New Roman"/>
          <w:sz w:val="28"/>
          <w:szCs w:val="28"/>
          <w:lang w:val="uk-UA" w:eastAsia="ru-RU"/>
        </w:rPr>
      </w:pPr>
    </w:p>
    <w:p w:rsidR="00CB6558" w:rsidRDefault="00CB6558" w:rsidP="00A409FF">
      <w:pPr>
        <w:spacing w:after="0" w:line="240" w:lineRule="auto"/>
        <w:ind w:firstLine="708"/>
        <w:jc w:val="both"/>
        <w:rPr>
          <w:rFonts w:ascii="Times New Roman" w:eastAsia="Times New Roman" w:hAnsi="Times New Roman"/>
          <w:sz w:val="28"/>
          <w:szCs w:val="28"/>
          <w:lang w:val="uk-UA" w:eastAsia="ru-RU"/>
        </w:rPr>
      </w:pPr>
    </w:p>
    <w:p w:rsidR="00A409FF" w:rsidRPr="00A409FF" w:rsidRDefault="00A409FF" w:rsidP="00A409FF">
      <w:pPr>
        <w:spacing w:after="0" w:line="240" w:lineRule="auto"/>
        <w:ind w:firstLine="708"/>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З метою належного утримання та ефективного використання матеріальних цінностей,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w:t>
      </w:r>
      <w:r w:rsidR="00DD5109">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w:t>
      </w:r>
      <w:r w:rsidR="00DD5109">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3-1712, ст. 29 Закону України «Про місцеве самоврядування в Україні», </w:t>
      </w:r>
      <w:r w:rsidR="00D804EB">
        <w:rPr>
          <w:rFonts w:ascii="Times New Roman" w:eastAsia="Times New Roman" w:hAnsi="Times New Roman"/>
          <w:sz w:val="28"/>
          <w:szCs w:val="28"/>
          <w:lang w:val="uk-UA" w:eastAsia="ru-RU"/>
        </w:rPr>
        <w:t>розглянувши пропозиції департаменту освіти та гуманітарної політики Черкаської міської ради,</w:t>
      </w:r>
      <w:r w:rsidR="00373683">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виконавчий комітет Черкаської міської ради</w:t>
      </w:r>
    </w:p>
    <w:p w:rsidR="00A409FF" w:rsidRPr="00273127" w:rsidRDefault="00A409FF" w:rsidP="00A409FF">
      <w:pPr>
        <w:spacing w:after="0" w:line="240" w:lineRule="auto"/>
        <w:ind w:firstLine="720"/>
        <w:jc w:val="both"/>
        <w:rPr>
          <w:rFonts w:ascii="Times New Roman" w:eastAsia="Times New Roman" w:hAnsi="Times New Roman"/>
          <w:sz w:val="20"/>
          <w:szCs w:val="20"/>
          <w:lang w:val="uk-UA" w:eastAsia="ru-RU"/>
        </w:rPr>
      </w:pPr>
    </w:p>
    <w:p w:rsidR="00A409FF" w:rsidRPr="00A409FF" w:rsidRDefault="00A409FF" w:rsidP="00A409FF">
      <w:pPr>
        <w:spacing w:after="0" w:line="240" w:lineRule="auto"/>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ВИРІШИВ:</w:t>
      </w:r>
    </w:p>
    <w:p w:rsidR="00A409FF" w:rsidRPr="00273127" w:rsidRDefault="00A409FF" w:rsidP="00A409FF">
      <w:pPr>
        <w:spacing w:after="0" w:line="240" w:lineRule="auto"/>
        <w:contextualSpacing/>
        <w:jc w:val="both"/>
        <w:rPr>
          <w:rFonts w:ascii="Times New Roman" w:eastAsia="Times New Roman" w:hAnsi="Times New Roman"/>
          <w:b/>
          <w:sz w:val="20"/>
          <w:szCs w:val="20"/>
          <w:lang w:val="uk-UA" w:eastAsia="ru-RU"/>
        </w:rPr>
      </w:pPr>
    </w:p>
    <w:p w:rsidR="00232F3A" w:rsidRDefault="00D2762A" w:rsidP="009E4C5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232F3A" w:rsidRPr="00D2762A">
        <w:rPr>
          <w:rFonts w:ascii="Times New Roman" w:eastAsia="Times New Roman" w:hAnsi="Times New Roman"/>
          <w:sz w:val="28"/>
          <w:szCs w:val="28"/>
          <w:lang w:val="uk-UA" w:eastAsia="ru-RU"/>
        </w:rPr>
        <w:t xml:space="preserve">Передати з балансу </w:t>
      </w:r>
      <w:r w:rsidR="009E4C5F">
        <w:rPr>
          <w:rFonts w:ascii="Times New Roman" w:eastAsia="Times New Roman" w:hAnsi="Times New Roman"/>
          <w:sz w:val="28"/>
          <w:szCs w:val="28"/>
          <w:lang w:val="uk-UA" w:eastAsia="ru-RU"/>
        </w:rPr>
        <w:t>департаменту освіти та гуманітарної політики Черкаської міської ради</w:t>
      </w:r>
      <w:r w:rsidR="009E4C5F" w:rsidRPr="00D276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r w:rsidR="009E4C5F" w:rsidRPr="00A409FF">
        <w:rPr>
          <w:rFonts w:ascii="Times New Roman" w:eastAsia="Times New Roman" w:hAnsi="Times New Roman"/>
          <w:sz w:val="28"/>
          <w:szCs w:val="28"/>
          <w:lang w:val="uk-UA" w:eastAsia="ru-RU"/>
        </w:rPr>
        <w:t xml:space="preserve"> </w:t>
      </w:r>
      <w:r w:rsidR="009E4C5F">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9E4C5F" w:rsidRPr="00E71FE4">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009E4C5F"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r w:rsidR="009E4C5F" w:rsidRPr="00A409FF">
        <w:rPr>
          <w:rFonts w:ascii="Times New Roman" w:eastAsia="Times New Roman" w:hAnsi="Times New Roman"/>
          <w:sz w:val="28"/>
          <w:szCs w:val="28"/>
          <w:lang w:val="uk-UA" w:eastAsia="ru-RU"/>
        </w:rPr>
        <w:t>Черкаської міської ради</w:t>
      </w:r>
      <w:r w:rsidR="009E4C5F">
        <w:rPr>
          <w:rFonts w:ascii="Times New Roman" w:eastAsia="Times New Roman" w:hAnsi="Times New Roman"/>
          <w:sz w:val="28"/>
          <w:szCs w:val="28"/>
          <w:lang w:val="uk-UA" w:eastAsia="ru-RU"/>
        </w:rPr>
        <w:t xml:space="preserve"> </w:t>
      </w:r>
      <w:r w:rsidR="00232F3A" w:rsidRPr="00D2762A">
        <w:rPr>
          <w:rFonts w:ascii="Times New Roman" w:eastAsia="Times New Roman" w:hAnsi="Times New Roman"/>
          <w:sz w:val="28"/>
          <w:szCs w:val="28"/>
          <w:lang w:val="uk-UA" w:eastAsia="ru-RU"/>
        </w:rPr>
        <w:t>для подальшого утримання та використання необоротні матеріальні активи</w:t>
      </w:r>
      <w:r w:rsidR="00232F3A" w:rsidRPr="00D2762A">
        <w:rPr>
          <w:rFonts w:ascii="Times New Roman" w:eastAsia="Times New Roman" w:hAnsi="Times New Roman"/>
          <w:color w:val="000000"/>
          <w:sz w:val="27"/>
          <w:szCs w:val="27"/>
          <w:lang w:val="uk-UA" w:eastAsia="ru-RU"/>
        </w:rPr>
        <w:t>,</w:t>
      </w:r>
      <w:r w:rsidR="00232F3A" w:rsidRPr="00D2762A">
        <w:rPr>
          <w:rFonts w:ascii="Times New Roman" w:eastAsia="Times New Roman" w:hAnsi="Times New Roman"/>
          <w:sz w:val="28"/>
          <w:szCs w:val="28"/>
          <w:lang w:val="uk-UA" w:eastAsia="ru-RU"/>
        </w:rPr>
        <w:t xml:space="preserve"> а саме:</w:t>
      </w:r>
    </w:p>
    <w:p w:rsidR="00905615" w:rsidRPr="00905615" w:rsidRDefault="00905615" w:rsidP="00D2762A">
      <w:pPr>
        <w:spacing w:after="0" w:line="240" w:lineRule="auto"/>
        <w:jc w:val="both"/>
        <w:rPr>
          <w:rFonts w:ascii="Times New Roman" w:eastAsia="Times New Roman" w:hAnsi="Times New Roman"/>
          <w:sz w:val="16"/>
          <w:szCs w:val="16"/>
          <w:lang w:val="uk-UA" w:eastAsia="ru-RU"/>
        </w:rPr>
      </w:pPr>
    </w:p>
    <w:tbl>
      <w:tblPr>
        <w:tblpPr w:leftFromText="180" w:rightFromText="180" w:vertAnchor="text" w:horzAnchor="margin" w:tblpY="124"/>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8"/>
        <w:gridCol w:w="1350"/>
        <w:gridCol w:w="1630"/>
        <w:gridCol w:w="1555"/>
      </w:tblGrid>
      <w:tr w:rsidR="00D2762A" w:rsidRPr="00A409FF" w:rsidTr="00BB7370">
        <w:tc>
          <w:tcPr>
            <w:tcW w:w="2802"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Найменування </w:t>
            </w:r>
            <w:r w:rsidRPr="000E21A1">
              <w:rPr>
                <w:rFonts w:ascii="Times New Roman" w:eastAsia="Times New Roman" w:hAnsi="Times New Roman"/>
                <w:sz w:val="28"/>
                <w:szCs w:val="28"/>
                <w:lang w:val="uk-UA" w:eastAsia="ru-RU"/>
              </w:rPr>
              <w:t xml:space="preserve"> необоротн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матеріальн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ів</w:t>
            </w:r>
          </w:p>
        </w:tc>
        <w:tc>
          <w:tcPr>
            <w:tcW w:w="2168"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Інвентарний номер</w:t>
            </w:r>
          </w:p>
        </w:tc>
        <w:tc>
          <w:tcPr>
            <w:tcW w:w="135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Кількість одиниць</w:t>
            </w:r>
          </w:p>
        </w:tc>
        <w:tc>
          <w:tcPr>
            <w:tcW w:w="163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Первісна вартість</w:t>
            </w:r>
          </w:p>
        </w:tc>
        <w:tc>
          <w:tcPr>
            <w:tcW w:w="1555"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Вартість з урахуванням зносу</w:t>
            </w:r>
          </w:p>
        </w:tc>
      </w:tr>
      <w:tr w:rsidR="00D2762A" w:rsidRPr="004036D8" w:rsidTr="00BB7370">
        <w:tc>
          <w:tcPr>
            <w:tcW w:w="2802" w:type="dxa"/>
            <w:tcBorders>
              <w:top w:val="single" w:sz="4" w:space="0" w:color="auto"/>
              <w:left w:val="single" w:sz="4" w:space="0" w:color="auto"/>
              <w:bottom w:val="single" w:sz="4" w:space="0" w:color="auto"/>
              <w:right w:val="single" w:sz="4" w:space="0" w:color="auto"/>
            </w:tcBorders>
          </w:tcPr>
          <w:p w:rsidR="00D2762A" w:rsidRPr="00BB7370" w:rsidRDefault="00BB7370" w:rsidP="00BB7370">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uk-UA" w:eastAsia="ru-RU"/>
              </w:rPr>
              <w:t xml:space="preserve">Човен надувний </w:t>
            </w:r>
            <w:r>
              <w:rPr>
                <w:rFonts w:ascii="Times New Roman" w:eastAsia="Times New Roman" w:hAnsi="Times New Roman"/>
                <w:sz w:val="28"/>
                <w:szCs w:val="28"/>
                <w:lang w:val="en-US" w:eastAsia="ru-RU"/>
              </w:rPr>
              <w:t>BARKBT-360S</w:t>
            </w:r>
          </w:p>
        </w:tc>
        <w:tc>
          <w:tcPr>
            <w:tcW w:w="2168" w:type="dxa"/>
            <w:tcBorders>
              <w:top w:val="single" w:sz="4" w:space="0" w:color="auto"/>
              <w:left w:val="single" w:sz="4" w:space="0" w:color="auto"/>
              <w:bottom w:val="single" w:sz="4" w:space="0" w:color="auto"/>
              <w:right w:val="single" w:sz="4" w:space="0" w:color="auto"/>
            </w:tcBorders>
          </w:tcPr>
          <w:p w:rsidR="00D2762A" w:rsidRPr="00BB7370" w:rsidRDefault="007B08C8" w:rsidP="00BB7370">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uk-UA" w:eastAsia="ru-RU"/>
              </w:rPr>
              <w:t>1</w:t>
            </w:r>
            <w:r w:rsidR="00BB7370">
              <w:rPr>
                <w:rFonts w:ascii="Times New Roman" w:eastAsia="Times New Roman" w:hAnsi="Times New Roman"/>
                <w:sz w:val="28"/>
                <w:szCs w:val="28"/>
                <w:lang w:val="en-US" w:eastAsia="ru-RU"/>
              </w:rPr>
              <w:t>3</w:t>
            </w:r>
            <w:r>
              <w:rPr>
                <w:rFonts w:ascii="Times New Roman" w:eastAsia="Times New Roman" w:hAnsi="Times New Roman"/>
                <w:sz w:val="28"/>
                <w:szCs w:val="28"/>
                <w:lang w:val="uk-UA" w:eastAsia="ru-RU"/>
              </w:rPr>
              <w:t>1</w:t>
            </w:r>
            <w:r w:rsidR="00BB7370">
              <w:rPr>
                <w:rFonts w:ascii="Times New Roman" w:eastAsia="Times New Roman" w:hAnsi="Times New Roman"/>
                <w:sz w:val="28"/>
                <w:szCs w:val="28"/>
                <w:lang w:val="en-US" w:eastAsia="ru-RU"/>
              </w:rPr>
              <w:t>1</w:t>
            </w:r>
            <w:r>
              <w:rPr>
                <w:rFonts w:ascii="Times New Roman" w:eastAsia="Times New Roman" w:hAnsi="Times New Roman"/>
                <w:sz w:val="28"/>
                <w:szCs w:val="28"/>
                <w:lang w:val="uk-UA" w:eastAsia="ru-RU"/>
              </w:rPr>
              <w:t>001</w:t>
            </w:r>
            <w:r w:rsidR="00BB7370">
              <w:rPr>
                <w:rFonts w:ascii="Times New Roman" w:eastAsia="Times New Roman" w:hAnsi="Times New Roman"/>
                <w:sz w:val="28"/>
                <w:szCs w:val="28"/>
                <w:lang w:val="en-US" w:eastAsia="ru-RU"/>
              </w:rPr>
              <w:t>60/1-3</w:t>
            </w:r>
          </w:p>
        </w:tc>
        <w:tc>
          <w:tcPr>
            <w:tcW w:w="1350" w:type="dxa"/>
            <w:tcBorders>
              <w:top w:val="single" w:sz="4" w:space="0" w:color="auto"/>
              <w:left w:val="single" w:sz="4" w:space="0" w:color="auto"/>
              <w:bottom w:val="single" w:sz="4" w:space="0" w:color="auto"/>
              <w:right w:val="single" w:sz="4" w:space="0" w:color="auto"/>
            </w:tcBorders>
          </w:tcPr>
          <w:p w:rsidR="00D2762A" w:rsidRPr="00BB7370" w:rsidRDefault="00BB7370" w:rsidP="00752703">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c>
          <w:tcPr>
            <w:tcW w:w="1630" w:type="dxa"/>
            <w:tcBorders>
              <w:top w:val="single" w:sz="4" w:space="0" w:color="auto"/>
              <w:left w:val="single" w:sz="4" w:space="0" w:color="auto"/>
              <w:bottom w:val="single" w:sz="4" w:space="0" w:color="auto"/>
              <w:right w:val="single" w:sz="4" w:space="0" w:color="auto"/>
            </w:tcBorders>
          </w:tcPr>
          <w:p w:rsidR="00D2762A" w:rsidRPr="000E21A1"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en-US" w:eastAsia="ru-RU"/>
              </w:rPr>
              <w:t>84</w:t>
            </w:r>
            <w:r w:rsidR="007B08C8">
              <w:rPr>
                <w:rFonts w:ascii="Times New Roman" w:eastAsia="Times New Roman" w:hAnsi="Times New Roman"/>
                <w:sz w:val="28"/>
                <w:szCs w:val="28"/>
                <w:lang w:val="uk-UA" w:eastAsia="ru-RU"/>
              </w:rPr>
              <w:t>000,00</w:t>
            </w:r>
          </w:p>
        </w:tc>
        <w:tc>
          <w:tcPr>
            <w:tcW w:w="1555" w:type="dxa"/>
            <w:tcBorders>
              <w:top w:val="single" w:sz="4" w:space="0" w:color="auto"/>
              <w:left w:val="single" w:sz="4" w:space="0" w:color="auto"/>
              <w:bottom w:val="single" w:sz="4" w:space="0" w:color="auto"/>
              <w:right w:val="single" w:sz="4" w:space="0" w:color="auto"/>
            </w:tcBorders>
          </w:tcPr>
          <w:p w:rsidR="00D2762A" w:rsidRPr="000E21A1"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en-US" w:eastAsia="ru-RU"/>
              </w:rPr>
              <w:t>84</w:t>
            </w:r>
            <w:r w:rsidR="007B08C8">
              <w:rPr>
                <w:rFonts w:ascii="Times New Roman" w:eastAsia="Times New Roman" w:hAnsi="Times New Roman"/>
                <w:sz w:val="28"/>
                <w:szCs w:val="28"/>
                <w:lang w:val="uk-UA" w:eastAsia="ru-RU"/>
              </w:rPr>
              <w:t>000,00</w:t>
            </w:r>
          </w:p>
        </w:tc>
      </w:tr>
      <w:tr w:rsidR="009E4C5F" w:rsidRPr="004036D8" w:rsidTr="00BB7370">
        <w:tc>
          <w:tcPr>
            <w:tcW w:w="2802" w:type="dxa"/>
            <w:tcBorders>
              <w:top w:val="single" w:sz="4" w:space="0" w:color="auto"/>
              <w:left w:val="single" w:sz="4" w:space="0" w:color="auto"/>
              <w:bottom w:val="single" w:sz="4" w:space="0" w:color="auto"/>
              <w:right w:val="single" w:sz="4" w:space="0" w:color="auto"/>
            </w:tcBorders>
          </w:tcPr>
          <w:p w:rsidR="009E4C5F" w:rsidRPr="00BB7370" w:rsidRDefault="00BB7370" w:rsidP="007B08C8">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uk-UA" w:eastAsia="ru-RU"/>
              </w:rPr>
              <w:t xml:space="preserve">Човновий мотор </w:t>
            </w:r>
            <w:r>
              <w:rPr>
                <w:rFonts w:ascii="Times New Roman" w:eastAsia="Times New Roman" w:hAnsi="Times New Roman"/>
                <w:sz w:val="28"/>
                <w:szCs w:val="28"/>
                <w:lang w:val="en-US" w:eastAsia="ru-RU"/>
              </w:rPr>
              <w:t xml:space="preserve"> Parsun F15A BMS</w:t>
            </w:r>
          </w:p>
        </w:tc>
        <w:tc>
          <w:tcPr>
            <w:tcW w:w="2168" w:type="dxa"/>
            <w:tcBorders>
              <w:top w:val="single" w:sz="4" w:space="0" w:color="auto"/>
              <w:left w:val="single" w:sz="4" w:space="0" w:color="auto"/>
              <w:bottom w:val="single" w:sz="4" w:space="0" w:color="auto"/>
              <w:right w:val="single" w:sz="4" w:space="0" w:color="auto"/>
            </w:tcBorders>
          </w:tcPr>
          <w:p w:rsidR="009E4C5F"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131100161</w:t>
            </w:r>
          </w:p>
        </w:tc>
        <w:tc>
          <w:tcPr>
            <w:tcW w:w="1350" w:type="dxa"/>
            <w:tcBorders>
              <w:top w:val="single" w:sz="4" w:space="0" w:color="auto"/>
              <w:left w:val="single" w:sz="4" w:space="0" w:color="auto"/>
              <w:bottom w:val="single" w:sz="4" w:space="0" w:color="auto"/>
              <w:right w:val="single" w:sz="4" w:space="0" w:color="auto"/>
            </w:tcBorders>
          </w:tcPr>
          <w:p w:rsidR="009E4C5F"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9E4C5F"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72000,00</w:t>
            </w:r>
          </w:p>
        </w:tc>
        <w:tc>
          <w:tcPr>
            <w:tcW w:w="1555" w:type="dxa"/>
            <w:tcBorders>
              <w:top w:val="single" w:sz="4" w:space="0" w:color="auto"/>
              <w:left w:val="single" w:sz="4" w:space="0" w:color="auto"/>
              <w:bottom w:val="single" w:sz="4" w:space="0" w:color="auto"/>
              <w:right w:val="single" w:sz="4" w:space="0" w:color="auto"/>
            </w:tcBorders>
          </w:tcPr>
          <w:p w:rsidR="009E4C5F" w:rsidRDefault="00BB7370"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72000,00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Pr="00BB7370" w:rsidRDefault="00BB7370" w:rsidP="00BB7370">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uk-UA" w:eastAsia="ru-RU"/>
              </w:rPr>
              <w:lastRenderedPageBreak/>
              <w:t xml:space="preserve">Човновий мотор </w:t>
            </w:r>
            <w:r>
              <w:rPr>
                <w:rFonts w:ascii="Times New Roman" w:eastAsia="Times New Roman" w:hAnsi="Times New Roman"/>
                <w:sz w:val="28"/>
                <w:szCs w:val="28"/>
                <w:lang w:val="en-US" w:eastAsia="ru-RU"/>
              </w:rPr>
              <w:t xml:space="preserve"> Parsun F15A BMS</w:t>
            </w:r>
          </w:p>
        </w:tc>
        <w:tc>
          <w:tcPr>
            <w:tcW w:w="2168"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131100162</w:t>
            </w:r>
          </w:p>
        </w:tc>
        <w:tc>
          <w:tcPr>
            <w:tcW w:w="1350"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72000,00</w:t>
            </w:r>
          </w:p>
        </w:tc>
        <w:tc>
          <w:tcPr>
            <w:tcW w:w="1555"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72000,00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P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Жилет рятувальний «</w:t>
            </w:r>
            <w:r>
              <w:rPr>
                <w:rFonts w:ascii="Times New Roman" w:eastAsia="Times New Roman" w:hAnsi="Times New Roman"/>
                <w:sz w:val="28"/>
                <w:szCs w:val="28"/>
                <w:lang w:val="en-US" w:eastAsia="ru-RU"/>
              </w:rPr>
              <w:t>Easy</w:t>
            </w:r>
            <w:r>
              <w:rPr>
                <w:rFonts w:ascii="Times New Roman" w:eastAsia="Times New Roman" w:hAnsi="Times New Roman"/>
                <w:sz w:val="28"/>
                <w:szCs w:val="28"/>
                <w:lang w:val="uk-UA" w:eastAsia="ru-RU"/>
              </w:rPr>
              <w:t>»</w:t>
            </w:r>
          </w:p>
        </w:tc>
        <w:tc>
          <w:tcPr>
            <w:tcW w:w="2168"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131200348/1-15</w:t>
            </w:r>
          </w:p>
        </w:tc>
        <w:tc>
          <w:tcPr>
            <w:tcW w:w="1350"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w:t>
            </w:r>
          </w:p>
        </w:tc>
        <w:tc>
          <w:tcPr>
            <w:tcW w:w="1630"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18000,00</w:t>
            </w:r>
          </w:p>
        </w:tc>
        <w:tc>
          <w:tcPr>
            <w:tcW w:w="1555"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18000,00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ВСЬОГО</w:t>
            </w:r>
          </w:p>
        </w:tc>
        <w:tc>
          <w:tcPr>
            <w:tcW w:w="2168"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p>
        </w:tc>
        <w:tc>
          <w:tcPr>
            <w:tcW w:w="1350"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p>
        </w:tc>
        <w:tc>
          <w:tcPr>
            <w:tcW w:w="1630"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246000,00</w:t>
            </w:r>
          </w:p>
        </w:tc>
        <w:tc>
          <w:tcPr>
            <w:tcW w:w="1555"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246000,00</w:t>
            </w:r>
          </w:p>
        </w:tc>
      </w:tr>
    </w:tbl>
    <w:p w:rsidR="007B08C8" w:rsidRDefault="007B08C8" w:rsidP="00D2762A">
      <w:pPr>
        <w:spacing w:after="0" w:line="240" w:lineRule="auto"/>
        <w:ind w:firstLine="709"/>
        <w:jc w:val="both"/>
        <w:rPr>
          <w:rFonts w:ascii="Times New Roman" w:eastAsia="Times New Roman" w:hAnsi="Times New Roman"/>
          <w:sz w:val="28"/>
          <w:szCs w:val="28"/>
          <w:lang w:val="uk-UA" w:eastAsia="ru-RU"/>
        </w:rPr>
      </w:pP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2. Утворити комісію для прийому-передачі </w:t>
      </w:r>
      <w:r w:rsidR="005228F9" w:rsidRPr="00D2762A">
        <w:rPr>
          <w:rFonts w:ascii="Times New Roman" w:eastAsia="Times New Roman" w:hAnsi="Times New Roman"/>
          <w:sz w:val="28"/>
          <w:szCs w:val="28"/>
          <w:lang w:val="uk-UA" w:eastAsia="ru-RU"/>
        </w:rPr>
        <w:t>необоротн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матеріальн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актив</w:t>
      </w:r>
      <w:r w:rsidR="005228F9">
        <w:rPr>
          <w:rFonts w:ascii="Times New Roman" w:eastAsia="Times New Roman" w:hAnsi="Times New Roman"/>
          <w:sz w:val="28"/>
          <w:szCs w:val="28"/>
          <w:lang w:val="uk-UA" w:eastAsia="ru-RU"/>
        </w:rPr>
        <w:t>ів</w:t>
      </w:r>
      <w:r w:rsidR="005228F9" w:rsidRPr="00A409FF">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з  </w:t>
      </w:r>
      <w:r w:rsidR="00BB7370">
        <w:rPr>
          <w:rFonts w:ascii="Times New Roman" w:eastAsia="Times New Roman" w:hAnsi="Times New Roman"/>
          <w:sz w:val="28"/>
          <w:szCs w:val="28"/>
          <w:lang w:val="uk-UA" w:eastAsia="ru-RU"/>
        </w:rPr>
        <w:t>балансу департаменту освіти та гуманітарної політики Черкаської міської ради</w:t>
      </w:r>
      <w:r w:rsidR="00BB7370" w:rsidRPr="00D276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на баланс  дитячо-юнацьк</w:t>
      </w:r>
      <w:r w:rsidR="00BB7370">
        <w:rPr>
          <w:rFonts w:ascii="Times New Roman" w:eastAsia="Times New Roman" w:hAnsi="Times New Roman"/>
          <w:sz w:val="28"/>
          <w:szCs w:val="28"/>
          <w:lang w:val="uk-UA" w:eastAsia="ru-RU"/>
        </w:rPr>
        <w:t>ої</w:t>
      </w:r>
      <w:r w:rsidR="00BB7370" w:rsidRPr="00A409FF">
        <w:rPr>
          <w:rFonts w:ascii="Times New Roman" w:eastAsia="Times New Roman" w:hAnsi="Times New Roman"/>
          <w:sz w:val="28"/>
          <w:szCs w:val="28"/>
          <w:lang w:val="uk-UA" w:eastAsia="ru-RU"/>
        </w:rPr>
        <w:t xml:space="preserve"> </w:t>
      </w:r>
      <w:r w:rsidR="00BB7370">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спортивн</w:t>
      </w:r>
      <w:r w:rsidR="00BB7370">
        <w:rPr>
          <w:rFonts w:ascii="Times New Roman" w:eastAsia="Times New Roman" w:hAnsi="Times New Roman"/>
          <w:sz w:val="28"/>
          <w:szCs w:val="28"/>
          <w:lang w:val="uk-UA" w:eastAsia="ru-RU"/>
        </w:rPr>
        <w:t>ої</w:t>
      </w:r>
      <w:r w:rsidR="00BB7370" w:rsidRPr="00E71FE4">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шк</w:t>
      </w:r>
      <w:r w:rsidR="00BB7370">
        <w:rPr>
          <w:rFonts w:ascii="Times New Roman" w:eastAsia="Times New Roman" w:hAnsi="Times New Roman"/>
          <w:sz w:val="28"/>
          <w:szCs w:val="28"/>
          <w:lang w:val="uk-UA" w:eastAsia="ru-RU"/>
        </w:rPr>
        <w:t>о</w:t>
      </w:r>
      <w:r w:rsidR="00BB7370" w:rsidRPr="00A409FF">
        <w:rPr>
          <w:rFonts w:ascii="Times New Roman" w:eastAsia="Times New Roman" w:hAnsi="Times New Roman"/>
          <w:sz w:val="28"/>
          <w:szCs w:val="28"/>
          <w:lang w:val="uk-UA" w:eastAsia="ru-RU"/>
        </w:rPr>
        <w:t>л</w:t>
      </w:r>
      <w:r w:rsidR="00BB7370">
        <w:rPr>
          <w:rFonts w:ascii="Times New Roman" w:eastAsia="Times New Roman" w:hAnsi="Times New Roman"/>
          <w:sz w:val="28"/>
          <w:szCs w:val="28"/>
          <w:lang w:val="uk-UA" w:eastAsia="ru-RU"/>
        </w:rPr>
        <w:t xml:space="preserve">и з веслування </w:t>
      </w:r>
      <w:r w:rsidR="00BB7370" w:rsidRPr="00A409FF">
        <w:rPr>
          <w:rFonts w:ascii="Times New Roman" w:eastAsia="Times New Roman" w:hAnsi="Times New Roman"/>
          <w:sz w:val="28"/>
          <w:szCs w:val="28"/>
          <w:lang w:val="uk-UA" w:eastAsia="ru-RU"/>
        </w:rPr>
        <w:t>Черкаської міської ради</w:t>
      </w:r>
      <w:r w:rsidR="00BB7370">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у складі:</w:t>
      </w: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                                            Голова комісії:</w:t>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А.В.</w:t>
      </w:r>
      <w:r w:rsidRPr="00A409FF">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начальник</w:t>
      </w:r>
      <w:r w:rsidRPr="00A409FF">
        <w:rPr>
          <w:rFonts w:ascii="Times New Roman" w:eastAsia="Times New Roman" w:hAnsi="Times New Roman"/>
          <w:sz w:val="28"/>
          <w:szCs w:val="28"/>
          <w:lang w:val="uk-UA" w:eastAsia="ru-RU"/>
        </w:rPr>
        <w:t xml:space="preserve"> управління гуманітарної політики департаменту освіти та гуманітарної політики Черкаської міської ради</w:t>
      </w:r>
      <w:r w:rsidRPr="00A409FF">
        <w:rPr>
          <w:rFonts w:ascii="Times New Roman" w:eastAsia="Times New Roman" w:hAnsi="Times New Roman"/>
          <w:sz w:val="28"/>
          <w:szCs w:val="24"/>
          <w:lang w:val="uk-UA" w:eastAsia="ru-RU"/>
        </w:rPr>
        <w:t>.</w:t>
      </w:r>
    </w:p>
    <w:p w:rsidR="00CB6558" w:rsidRPr="00A409FF" w:rsidRDefault="00CB6558" w:rsidP="00CB6558">
      <w:pPr>
        <w:tabs>
          <w:tab w:val="num" w:pos="-851"/>
          <w:tab w:val="left" w:pos="426"/>
        </w:tabs>
        <w:spacing w:after="0" w:line="240" w:lineRule="auto"/>
        <w:ind w:right="-1" w:firstLine="851"/>
        <w:jc w:val="both"/>
        <w:rPr>
          <w:rFonts w:ascii="Times New Roman" w:eastAsia="Times New Roman" w:hAnsi="Times New Roman"/>
          <w:sz w:val="28"/>
          <w:szCs w:val="28"/>
          <w:lang w:val="uk-UA" w:eastAsia="ru-RU"/>
        </w:rPr>
      </w:pPr>
    </w:p>
    <w:p w:rsidR="00CB6558" w:rsidRPr="00A409FF" w:rsidRDefault="00CB6558" w:rsidP="00CB6558">
      <w:pPr>
        <w:tabs>
          <w:tab w:val="left" w:pos="0"/>
        </w:tabs>
        <w:spacing w:after="0" w:line="240" w:lineRule="auto"/>
        <w:ind w:firstLine="851"/>
        <w:jc w:val="center"/>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Члени комісії:</w:t>
      </w:r>
      <w:r w:rsidRPr="00A409FF">
        <w:rPr>
          <w:rFonts w:ascii="Times New Roman" w:eastAsia="Times New Roman" w:hAnsi="Times New Roman"/>
          <w:sz w:val="28"/>
          <w:szCs w:val="28"/>
          <w:lang w:val="uk-UA" w:eastAsia="ru-RU"/>
        </w:rPr>
        <w:tab/>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Джемелинська Є.В. – бухгалтер-спеціаліст ІІ категорії  централізованої бухгалтерії № 4 департаменту освіти та гуманітарної політики Черкаської міської ради;</w:t>
      </w:r>
    </w:p>
    <w:p w:rsidR="000D28C3"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Романенко </w:t>
      </w:r>
      <w:r w:rsidRPr="00A409FF">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Г.</w:t>
      </w:r>
      <w:r w:rsidRPr="00A409FF">
        <w:rPr>
          <w:rFonts w:ascii="Times New Roman" w:eastAsia="Times New Roman" w:hAnsi="Times New Roman"/>
          <w:sz w:val="28"/>
          <w:szCs w:val="28"/>
          <w:lang w:val="uk-UA" w:eastAsia="ru-RU"/>
        </w:rPr>
        <w:t xml:space="preserve"> – директор дитячо-юнацької спортивної школи </w:t>
      </w:r>
      <w:r>
        <w:rPr>
          <w:rFonts w:ascii="Times New Roman" w:eastAsia="Times New Roman" w:hAnsi="Times New Roman"/>
          <w:sz w:val="28"/>
          <w:szCs w:val="28"/>
          <w:lang w:val="uk-UA" w:eastAsia="ru-RU"/>
        </w:rPr>
        <w:t>з веслування</w:t>
      </w:r>
      <w:r w:rsidRPr="00A409F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0D28C3" w:rsidRPr="00A409FF"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Шевченко В.В.   – заступник директора з навчально-тренувальної роботи</w:t>
      </w:r>
      <w:r w:rsidRPr="00983A8B">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дитячо-юнацької спортивної школи </w:t>
      </w:r>
      <w:r>
        <w:rPr>
          <w:rFonts w:ascii="Times New Roman" w:eastAsia="Times New Roman" w:hAnsi="Times New Roman"/>
          <w:sz w:val="28"/>
          <w:szCs w:val="28"/>
          <w:lang w:val="uk-UA" w:eastAsia="ru-RU"/>
        </w:rPr>
        <w:t>з веслування</w:t>
      </w:r>
      <w:r w:rsidRPr="00A409F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232F3A" w:rsidRPr="00A409FF" w:rsidRDefault="00232F3A" w:rsidP="00232F3A">
      <w:pPr>
        <w:tabs>
          <w:tab w:val="left" w:pos="720"/>
        </w:tabs>
        <w:spacing w:after="0" w:line="240" w:lineRule="auto"/>
        <w:ind w:firstLine="851"/>
        <w:jc w:val="both"/>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3. Голові комісії </w:t>
      </w:r>
      <w:r w:rsidR="00CB6558">
        <w:rPr>
          <w:rFonts w:ascii="Times New Roman" w:eastAsia="Times New Roman" w:hAnsi="Times New Roman"/>
          <w:sz w:val="28"/>
          <w:szCs w:val="28"/>
          <w:lang w:val="uk-UA" w:eastAsia="ru-RU"/>
        </w:rPr>
        <w:t>Гавриш А.</w:t>
      </w:r>
      <w:r w:rsidR="004B14E1">
        <w:rPr>
          <w:rFonts w:ascii="Times New Roman" w:eastAsia="Times New Roman" w:hAnsi="Times New Roman"/>
          <w:sz w:val="28"/>
          <w:szCs w:val="28"/>
          <w:lang w:val="uk-UA" w:eastAsia="ru-RU"/>
        </w:rPr>
        <w:t>В.</w:t>
      </w:r>
      <w:r w:rsidRPr="00A409FF">
        <w:rPr>
          <w:rFonts w:ascii="Times New Roman" w:eastAsia="Times New Roman" w:hAnsi="Times New Roman"/>
          <w:sz w:val="28"/>
          <w:szCs w:val="28"/>
          <w:lang w:val="uk-UA" w:eastAsia="ru-RU"/>
        </w:rPr>
        <w:t xml:space="preserve"> акти прийому-передачі подати на затвердження директору департаменту освіти та гуманітарної політики Черкаської міської ради Бєлову Б.О., в місячний термін з дня прийняття цього рішення</w:t>
      </w:r>
      <w:r w:rsidRPr="00A409FF">
        <w:rPr>
          <w:rFonts w:ascii="Times New Roman" w:eastAsia="Times New Roman" w:hAnsi="Times New Roman"/>
          <w:color w:val="000000"/>
          <w:sz w:val="28"/>
          <w:szCs w:val="28"/>
          <w:lang w:val="uk-UA" w:eastAsia="ru-RU"/>
        </w:rPr>
        <w:t>.</w:t>
      </w:r>
    </w:p>
    <w:p w:rsidR="00A409FF" w:rsidRPr="00890103" w:rsidRDefault="00A409FF" w:rsidP="00A409FF">
      <w:pPr>
        <w:spacing w:after="0" w:line="240" w:lineRule="auto"/>
        <w:ind w:firstLine="851"/>
        <w:jc w:val="both"/>
        <w:rPr>
          <w:rFonts w:ascii="Times New Roman" w:eastAsia="Times New Roman" w:hAnsi="Times New Roman"/>
          <w:sz w:val="28"/>
          <w:szCs w:val="28"/>
          <w:lang w:val="uk-UA" w:eastAsia="ru-RU"/>
        </w:rPr>
      </w:pPr>
      <w:r w:rsidRPr="00890103">
        <w:rPr>
          <w:rFonts w:ascii="Times New Roman" w:eastAsia="Times New Roman" w:hAnsi="Times New Roman"/>
          <w:sz w:val="28"/>
          <w:szCs w:val="28"/>
          <w:lang w:val="uk-UA" w:eastAsia="ru-RU"/>
        </w:rPr>
        <w:t>4. Контроль за виконанням рішення покласти на заступника міського голови з питань діяльності виконавчих органів ради   Чубіну А.С.</w:t>
      </w:r>
    </w:p>
    <w:p w:rsidR="00211C05" w:rsidRPr="008340EC" w:rsidRDefault="00211C05" w:rsidP="00FC0CE6">
      <w:pPr>
        <w:spacing w:after="0" w:line="240" w:lineRule="auto"/>
        <w:ind w:firstLine="709"/>
        <w:jc w:val="both"/>
        <w:rPr>
          <w:rFonts w:ascii="Times New Roman" w:eastAsia="Times New Roman" w:hAnsi="Times New Roman"/>
          <w:sz w:val="28"/>
          <w:szCs w:val="28"/>
          <w:lang w:val="uk-UA" w:eastAsia="ru-RU"/>
        </w:rPr>
      </w:pPr>
    </w:p>
    <w:p w:rsidR="00FC0CE6" w:rsidRPr="008340EC" w:rsidRDefault="00FC0CE6" w:rsidP="00FC0CE6">
      <w:pPr>
        <w:spacing w:after="0" w:line="240" w:lineRule="auto"/>
        <w:jc w:val="both"/>
        <w:rPr>
          <w:rFonts w:ascii="Times New Roman" w:eastAsia="Times New Roman" w:hAnsi="Times New Roman"/>
          <w:sz w:val="28"/>
          <w:szCs w:val="28"/>
          <w:lang w:val="uk-UA" w:eastAsia="ru-RU"/>
        </w:rPr>
      </w:pPr>
      <w:r w:rsidRPr="008340EC">
        <w:rPr>
          <w:rFonts w:ascii="Times New Roman" w:eastAsia="Times New Roman" w:hAnsi="Times New Roman"/>
          <w:sz w:val="28"/>
          <w:szCs w:val="28"/>
          <w:lang w:val="uk-UA" w:eastAsia="ru-RU"/>
        </w:rPr>
        <w:t xml:space="preserve">Міський  голова                                                     </w:t>
      </w:r>
      <w:r w:rsidR="00905615">
        <w:rPr>
          <w:rFonts w:ascii="Times New Roman" w:eastAsia="Times New Roman" w:hAnsi="Times New Roman"/>
          <w:sz w:val="28"/>
          <w:szCs w:val="28"/>
          <w:lang w:val="uk-UA" w:eastAsia="ru-RU"/>
        </w:rPr>
        <w:t xml:space="preserve">          </w:t>
      </w:r>
      <w:r w:rsidRPr="008340EC">
        <w:rPr>
          <w:rFonts w:ascii="Times New Roman" w:eastAsia="Times New Roman" w:hAnsi="Times New Roman"/>
          <w:sz w:val="28"/>
          <w:szCs w:val="28"/>
          <w:lang w:val="uk-UA" w:eastAsia="ru-RU"/>
        </w:rPr>
        <w:t xml:space="preserve"> Анатолій   БОНДАРЕНКО</w:t>
      </w: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Default="00FC0CE6" w:rsidP="00FC0CE6">
      <w:pPr>
        <w:spacing w:after="0" w:line="240" w:lineRule="auto"/>
        <w:rPr>
          <w:rFonts w:ascii="Times New Roman" w:eastAsia="Times New Roman" w:hAnsi="Times New Roman"/>
          <w:sz w:val="24"/>
          <w:szCs w:val="24"/>
          <w:lang w:val="uk-UA" w:eastAsia="ru-RU"/>
        </w:rPr>
      </w:pPr>
    </w:p>
    <w:p w:rsidR="00E82C0C" w:rsidRDefault="00E82C0C"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sectPr w:rsidR="00CB6558" w:rsidSect="00572F50">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24D"/>
    <w:multiLevelType w:val="hybridMultilevel"/>
    <w:tmpl w:val="F594D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3324F"/>
    <w:multiLevelType w:val="hybridMultilevel"/>
    <w:tmpl w:val="25EC4C08"/>
    <w:lvl w:ilvl="0" w:tplc="119E449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EC3182"/>
    <w:multiLevelType w:val="hybridMultilevel"/>
    <w:tmpl w:val="1DD03C42"/>
    <w:lvl w:ilvl="0" w:tplc="CBF29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3E66E8"/>
    <w:multiLevelType w:val="hybridMultilevel"/>
    <w:tmpl w:val="5F0A7C24"/>
    <w:lvl w:ilvl="0" w:tplc="93DA8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77C7D"/>
    <w:multiLevelType w:val="hybridMultilevel"/>
    <w:tmpl w:val="A470FBFA"/>
    <w:lvl w:ilvl="0" w:tplc="CFCA1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6"/>
    <w:rsid w:val="000369A0"/>
    <w:rsid w:val="000702E9"/>
    <w:rsid w:val="000A72D1"/>
    <w:rsid w:val="000D28C3"/>
    <w:rsid w:val="000E21A1"/>
    <w:rsid w:val="00105B42"/>
    <w:rsid w:val="001A1A3F"/>
    <w:rsid w:val="001C16BC"/>
    <w:rsid w:val="001D68B1"/>
    <w:rsid w:val="00211C05"/>
    <w:rsid w:val="00226E17"/>
    <w:rsid w:val="00232F3A"/>
    <w:rsid w:val="00263A66"/>
    <w:rsid w:val="00273127"/>
    <w:rsid w:val="002A7579"/>
    <w:rsid w:val="002D1A91"/>
    <w:rsid w:val="00310E50"/>
    <w:rsid w:val="003308B7"/>
    <w:rsid w:val="00365988"/>
    <w:rsid w:val="00373683"/>
    <w:rsid w:val="004036D8"/>
    <w:rsid w:val="00443D2D"/>
    <w:rsid w:val="004463E0"/>
    <w:rsid w:val="004A499D"/>
    <w:rsid w:val="004B14E1"/>
    <w:rsid w:val="004C0B8D"/>
    <w:rsid w:val="004D38C8"/>
    <w:rsid w:val="005228F9"/>
    <w:rsid w:val="00564825"/>
    <w:rsid w:val="00572F50"/>
    <w:rsid w:val="00574563"/>
    <w:rsid w:val="005973A9"/>
    <w:rsid w:val="005E6E4A"/>
    <w:rsid w:val="006035E8"/>
    <w:rsid w:val="0066196D"/>
    <w:rsid w:val="00673D04"/>
    <w:rsid w:val="006B3625"/>
    <w:rsid w:val="006F0447"/>
    <w:rsid w:val="007408B2"/>
    <w:rsid w:val="007B08C8"/>
    <w:rsid w:val="0080723E"/>
    <w:rsid w:val="00820DD0"/>
    <w:rsid w:val="00890103"/>
    <w:rsid w:val="008E06BD"/>
    <w:rsid w:val="00905615"/>
    <w:rsid w:val="009504E0"/>
    <w:rsid w:val="00983A8B"/>
    <w:rsid w:val="009B076F"/>
    <w:rsid w:val="009E4C5F"/>
    <w:rsid w:val="00A25F8D"/>
    <w:rsid w:val="00A409FF"/>
    <w:rsid w:val="00AB6B0E"/>
    <w:rsid w:val="00AC2591"/>
    <w:rsid w:val="00BA7EAA"/>
    <w:rsid w:val="00BB69FB"/>
    <w:rsid w:val="00BB7370"/>
    <w:rsid w:val="00CB6558"/>
    <w:rsid w:val="00CC614C"/>
    <w:rsid w:val="00CD6B10"/>
    <w:rsid w:val="00D051BA"/>
    <w:rsid w:val="00D205E3"/>
    <w:rsid w:val="00D2762A"/>
    <w:rsid w:val="00D34260"/>
    <w:rsid w:val="00D804EB"/>
    <w:rsid w:val="00D859B5"/>
    <w:rsid w:val="00DC3553"/>
    <w:rsid w:val="00DD5109"/>
    <w:rsid w:val="00E71FE4"/>
    <w:rsid w:val="00E82C0C"/>
    <w:rsid w:val="00FC0CE6"/>
    <w:rsid w:val="00F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0A0E-86A3-4813-9366-54B68914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Гаврилова Жанна</cp:lastModifiedBy>
  <cp:revision>57</cp:revision>
  <cp:lastPrinted>2024-02-08T09:28:00Z</cp:lastPrinted>
  <dcterms:created xsi:type="dcterms:W3CDTF">2023-04-13T13:50:00Z</dcterms:created>
  <dcterms:modified xsi:type="dcterms:W3CDTF">2024-02-21T08:41:00Z</dcterms:modified>
</cp:coreProperties>
</file>